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hAnsi="黑体" w:eastAsia="黑体" w:cs="黑体"/>
          <w:kern w:val="2"/>
          <w:szCs w:val="21"/>
        </w:rPr>
      </w:pPr>
      <w:r>
        <w:rPr>
          <w:rFonts w:hint="eastAsia" w:ascii="黑体" w:hAnsi="黑体" w:eastAsia="黑体" w:cs="黑体"/>
          <w:kern w:val="2"/>
          <w:szCs w:val="21"/>
        </w:rPr>
        <w:t>附件</w:t>
      </w:r>
    </w:p>
    <w:p>
      <w:pPr>
        <w:pStyle w:val="2"/>
        <w:ind w:firstLine="640"/>
      </w:pPr>
    </w:p>
    <w:p>
      <w:pPr>
        <w:widowControl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境内深度合成服务算法备案清单（2023年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月）</w:t>
      </w:r>
    </w:p>
    <w:p>
      <w:pPr>
        <w:pStyle w:val="2"/>
      </w:pPr>
    </w:p>
    <w:tbl>
      <w:tblPr>
        <w:tblStyle w:val="9"/>
        <w:tblW w:w="14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565"/>
        <w:gridCol w:w="1731"/>
        <w:gridCol w:w="1615"/>
        <w:gridCol w:w="2204"/>
        <w:gridCol w:w="4015"/>
        <w:gridCol w:w="1985"/>
        <w:gridCol w:w="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tblHeader/>
          <w:jc w:val="center"/>
        </w:trPr>
        <w:tc>
          <w:tcPr>
            <w:tcW w:w="703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56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算法名称</w:t>
            </w:r>
          </w:p>
        </w:tc>
        <w:tc>
          <w:tcPr>
            <w:tcW w:w="173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kern w:val="2"/>
                <w:sz w:val="24"/>
                <w:szCs w:val="24"/>
              </w:rPr>
              <w:t>角色</w:t>
            </w:r>
          </w:p>
        </w:tc>
        <w:tc>
          <w:tcPr>
            <w:tcW w:w="16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主体名称</w:t>
            </w:r>
          </w:p>
        </w:tc>
        <w:tc>
          <w:tcPr>
            <w:tcW w:w="2204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应用产品</w:t>
            </w:r>
          </w:p>
        </w:tc>
        <w:tc>
          <w:tcPr>
            <w:tcW w:w="401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主要用途</w:t>
            </w:r>
          </w:p>
        </w:tc>
        <w:tc>
          <w:tcPr>
            <w:tcW w:w="1985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备案编号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eastAsia="黑体"/>
                <w:color w:val="000000"/>
                <w:kern w:val="2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一帧智能文本生成视频算法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新壹（北京）科技有限公司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一帧秒创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、一帧视频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应用于视频生成场景，根据输入的文本、视频，结合素材库，生成视频。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110102184116501230013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智脑文本生成算法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搜索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应用于文本生成场景，根据输入的文本，结合意图识别，生成文本回复。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智脑文本生成服务算法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应用于文本生成场景，服务于文本生成和对话问答类企业端客户，根据用户提出的问题，实现知识问答、多轮对话、逻辑推理。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智脑图像生成算法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北京奇虎科技有限公司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鸿图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360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应用于图像生成场景，根据用户输入的文本、图片信息，结合图像生成模型，生成与输入相关的图片。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110105199127801230039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祝语祝福视频合成算法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聚音数字传媒（北京）有限公司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祝语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、祝语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应用于视频生成场景，根据用户输入文本数据，生成祝福视频。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110105819798801230013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中科闻歌雅意大模型算法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北京中科闻歌科技股份有限公司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应用于文本生成场景，服务于企业端客户，根据用户输入的文本或指令数据，生成文本内容。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110108009321501230015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有道子曰大模型算法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北京网易有道计算机系统有限公司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有道子曰大模型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、网易有道词典（APP）、Hi Echo（网站）等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应用于智能对话场景，根据用户输入的文本数据，结合场景需求，通过大语言模型，生成符合用户意图的回答。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110108060968601230013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网易有道机器翻译算法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北京网易有道计算机系统有限公司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有道翻译官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、有道智能硬件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、网易有道词典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应用于机器翻译场景，根据用户输入的文本、语音、图片、网页、文档等多模态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，生成指定目标语言的翻译内容。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110108060968601230021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智谱交互式内容生成算法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应用于多模态内容生成场景，服务于企业端客户，通过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提供根据输入的文本生成文本、代码等形式答案的功能。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110108105858001230027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智谱文档解读生成算法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文档解读助手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应用于文本生成场景，根据输入的文档及问题文本，生成文本回答。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智谱文本结构化生成算法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文本结构化生成器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应用于结构化文档生成场景，根据用户的文本诉求，通过深度合成模型，自动生成结构化文档。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智谱多模态通用图生文算法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北京智谱华章科技有限公司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eastAsia" w:cs="Times New Roman"/>
                <w:lang w:val="en-US" w:eastAsia="zh-CN" w:bidi="ar"/>
              </w:rPr>
              <w:t>智谱清言（APP）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应用于智能对话场景，根据用户输入的文本、图片信息，生成符合用户预期的回答。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110108105858001230043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红棉小冰语言模型算法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小冰岛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应用于文本生成场景，基于用户输入文本数据，实现自动文本摘要、机器翻译、问答对话生成等。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小冰歌声合成算法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小冰岛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应用于歌声合成场景，根据用户输入的音符和歌词，生成符合用户需求的音频。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北京红棉小冰科技有限公司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小冰岛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 Eva（APP）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应用于语音生成场景，根据输入的文本数据，实现文本转语音的功能。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110108114031101230039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应用于语音合成场景，服务于企业端客户，根据用户输入的文本内容，通过深合学习和统计学习的方法，实现文本转语音的功能。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110108172572101230015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云知声山海认知大模型算法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云知声智能科技股份有限公司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应用于智能对话场景，服务于企业端客户，根据用户输入的文本内容，应用对话模型，生成个性化文本回答。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110108172572101230023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博特智能深度学习文本生成算法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北京信工博特智能科技有限公司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应用于文本生成场景，服务于企业端客户，基于用户输入文本数据，实现文章写作和续写功能。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110108203064901230011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计算美学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北京计算美学科技有限公司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画宇宙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商品作图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、画宇宙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应用于图像生成场景，根据输入的文本、待处理图像、蒙版等，结合必要的图像分割、识别模块，经过图像生成模型，生成与输入匹配的图像。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110108210709901230015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光速智学文本生成算法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光速智学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（北京）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写作机器人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应用于文本生成场景，根据输入的文本请求，自动生成符合要求的文本回复。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110108341358601230011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快手生成合成算法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北京快手科技有限公司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、一甜相机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、快影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应用于图片、视频编辑场景，根据用户上传的图片或视频，结合模板内容，生成符合用户需求的图片和视频。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110108413760701230023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WPSAI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文本生成算法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北京金山办公软件股份有限公司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WPS AI（APP）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应用于文本生成场景，根据用户输入的文本信息，结合用户意图，实现文档写作、阅读理解、概括总结等功能。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110108464068801230013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天工大语言模型算法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昆仑万维科技股份有限公司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天工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助手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应用于智能对话场景，根据输入的文本诉求，通过大模型，生成输入相关的文本回复。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110108604314601230013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文心大模型算法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文心一言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、文心一言</w:t>
            </w: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应用于智能对话场景，根据用户提出的问题，结合上下文，生成相应的文字或多模态回答。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110108645502801230035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文心大模型算法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应用于智能问答场景，服务于对话问答类企业端客户，根据用户提出的问题，结合上下文，生成相应的文本或多模态回答。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应用于数字人合成场景，服务于企业端客户，根据用户输入的文本、音频、视频等信息，结合深度学习、机器学习、图形学等领域知识，生成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人像、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写实、卡通形象等图片和视频。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110108645502801230051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百度语音合成算法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北京百度网讯科技有限公司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应用于语音合成场景，服务于企业端客户，根据输入的文本数据，通过卷积神经网络、全链接网络搭建模型，实现文本转语音功能。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110108645502801230069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好未来教育中英测评算法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北京世纪好未来教育科技有限公司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应用于在线教育场景，服务于企业端客户，根据输入的语音，结合语音识别模型与打分模型，输出语音得分。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110108667686801230015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爱奇艺生成合成算法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北京爱奇艺科技有限公司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爱奇艺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应用于图像、视频生成场景，基于用户输入图片或视频数据，实现人脸属性编辑、人脸表情迁移、人体动作迁移等功能，生成图像、短视频内容。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110108811591901230011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老照片鹏图智能修复算法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北京鹏图助梦科技有限公司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老照片修复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应用于图像生成场景，根据输入的图像，结合图像重建技术，生成修复后的图像。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110108820005901230013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云雀大模型算法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抖音短视频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、今日头条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、西瓜视频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应用于智能对话、智能写作场景，根据用户输入的文本信息，生成相对应的答复。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110108823483901230031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火山引擎虚拟数字人算法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北京抖音信息服务有限公司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应用于虚拟数字人场景，服务于企业端客户，根据用户输入的文本内容，生成符合用户需求的数字人视频。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网信算备110108823483901230049号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出门问问语音合成类算法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魔音工坊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、奇妙元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应用于语音合成场景，根据用户输入文本数据生成对应语音。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110108928160101230025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序列猴子大模型算法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出门问问信息科技有限公司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应用于智能问答、智能写作场景，服务于企业端客户，提供根据输入的文本诉求，生成与之相关的文本内容的功能。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110108928160101230033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东港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北京东港瑞宏科技有限公司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应用于文本生成场景，服务于合成类企业端客户，提供根据输入的文本，结合领域专业知识库，生成文本内容的功能。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110115082837201230011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京东智能语音外呼算法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京东智能语音外呼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应用于智能客服场景，通过输入的语音、文本，生成语音智能对话。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京东言犀大模型内容生成算法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应用于智能对话、文本内容生成场景，服务于企业端客户，提供根据用户输入的文本诉求，生成与之相关的文本内容的功能。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京东数字人形象合成算法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京东科技信息技术有限公司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言犀数字人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内容平台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应用于数字人场景，根据输入的文本信息，结合语音合成、唇形预测、人脸生成、图像合成算法，生成数字人视频。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110115536455201230031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韭圈儿生成合成算法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天津爱斯基信息科技有限公司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、韭圈儿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应用于智能客服场景，根据用户咨询内容，结合智能客服知识库，生成文本回复。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120116171273301230013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灵犀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长春灵犀智能科技有限公司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应用于图像生成场景，根据用户对图像的诉求文本，结合选择的主题风格，生成图像。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220104618511001230011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应事视频合成算法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APP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应用于视频合成场景，根据用户输入的文本内容，结合历史对话数据，生成符合用户需求的视频。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应事图片合成算法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APP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应用于图片合成场景，根据用户输入的文本内容，结合历史对话数据，生成符合用户需求的图片。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应事图片合成算法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应用于图片合成场景，服务于企业端客户，根据用户输入的文本内容，结合历史对话数据，生成符合用户需求的图片。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310104297296101230031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应事视频合成算法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应用于视频合成场景，服务于企业端客户，根据用户输入的文本内容，结合历史对话数据，生成符合用户需求的视频。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310104297296101230049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应事文本信息合成算法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应用于文本生成场景，根据用户输入的文本指令，结合上下文信息，生成符合用户要求的文本。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310104297296101230057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应事文本信息合成算法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上海稀宇科技有限公司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应用于文本生成场景，服务于企业端客户，根据用户输入的文本指令，结合上下文信息，生成符合用户要求的文本。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310104297296101230065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商汤秒画内容生成算法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秒画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AIGC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生成平台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应用于图像生成场景，根据用户输入文本、图像数据实现文生图、图生图等功能。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商量大语言模型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商量大语言模型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应用于对话生成场景，根据用户输入文本内容及要求实现内容生成、内容概括、逻辑推理、内容改写、推荐建议等。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商汤格物高精度重建算法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商汤格物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应用于三维场景的图像生成，基于体渲染实现对商品等物体任意角度的三维图像合成。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310104482568801230037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应用于数字人合成场景，服务于企业端客户，基于文本转语音技术、语音识别技术、数字人口型特征画面合成技术，生成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商汤琼宇场景生成算法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应用于虚拟场景生成，根据输入的场景视频，结合提取的参数，合成三维场景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310104482568801230053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如影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如影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应用于虚拟人物生成场景，根据输入的视频或文本，生成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2D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数字人形象和声音。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310104482568801230061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代码助手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应用于代码生成场景，根据用户输入的文本信息，生成符合用户预期的代码、文本内容。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310104482568801230079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商汤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Avatar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半身全身驱动算法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上海商汤智能科技有限公司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应用于虚拟数字人场景，服务于企业端客户，根据输入的图片、视频数据，通过动作、姿态捕捉等技术，生成虚拟数字人。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310104482568801230087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朵拉之眼生成合成算法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上海芯赛云计算科技有限公司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朵拉之眼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应用于图像生成场景，根据输入的人脸图像，结合模板，生成与输入相关的个性化图像。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310113098796101230019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小船智绘绘图生成合成算法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小船创意（上海）网络技术有限公司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小船智绘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应用于图片生成场景，根据用户输入的文本输入，通过扩散模型，生成符合用户需求的图片。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310115467585601230011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小船智图绘图生成合成算法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小船创意（上海）网络技术有限公司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应用于图片生成场景，服务于企业端客户，根据用户输入的文本信息，通过扩散模型，生成符合用户需求的图片。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310115467585601230029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MetaLLM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大语言模型文本生成算法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上海秘塔网络科技有限公司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秘塔写作猫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应用于文本生成场景，根据用户输入的文本要求，实现篇章生成、风格转换、文本纠错、机器翻译等功能。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310115866995701230019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上海鱼腥草信息科技有限公司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应用于图像、视频生成场景，根据输入的人脸图像，生成融合了人脸的图像、视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频</w:t>
            </w:r>
            <w:r>
              <w:rPr>
                <w:rStyle w:val="12"/>
                <w:rFonts w:hint="eastAsia" w:cs="Times New Roman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310116327161301230011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如意消费类内容合成算法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上海昶廿信息科技有限公司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应用于智能对话场景，根据用户输入的文本信息，结合用户行为数据、商品数据，生成符合用户需求的答复。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310151303918501230015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华为软件技术有限公司智慧助手大模型算法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智慧助手（小艺）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应用于智能对话、设备控制场景，根据输入的语音、文本等信息，通过分词、问题特征提取等过程，生成符合用户意图的答复或相应的执行动作。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320114537258501230019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视觉中国大像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汉华易美视觉科技有限公司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VCG（网站）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应用于图像生成场景，根据输入的文本或图像，结合图像修改参数，生成二次创作的图像。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320412518076101230013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视觉中国灵感绘图算法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汉华易美视觉科技有限公司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VEER（网站）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VCG（网站）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应用于图像生成场景，根据输入的文本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、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提示词及设置参数，结合图像生成模型，生成与输入相关的新图像。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320412518076101230021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西湖大模型内容生成算法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西湖心辰（杭州）科技有限公司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FRIDAY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智能写作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应用于文本生成场景，根据输入的提示词文本，生成与之相关的文本。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330106313612201230011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支付宝智能客服和智能助理算法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支付宝（杭州）信息技术有限公司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支付宝智能助理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、支付宝智能客服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应用于智能对话场景，根据用户输入的诉求，结合知识库和上下文信息，生成相应的答复。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330106616449901230019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光海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问答算法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杭州光海科技有限公司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Talking Ai（公众账号）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应用于对话生成场景，基于用户输入文本数据，实现文本生成、摘要、翻译、问答功能。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330106624303901230015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网易伏羲虚拟人生成算法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应用于虚拟人生成场景，服务于企业端客户，根据用户输入的图片或文本数据，生成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虚拟人像；根据用户输入的语音或文本数据，生成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330108633317701230013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网易伏羲图像生成算法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应用于图像生成场景，服务于企业端客户，根据用户预设提示文字和参考图片，生成特定风格图像。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330108633317701230021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网易伏羲文本生成算法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网易（杭州）网络有限公司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应用于文本生成场景，服务于文本生成和对话问答类企业端客户，根据用户提出的问题，结合上下文，生成相应的文本。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330108633317701230039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达摩院语音合成算法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阿里巴巴达摩院（杭州）科技有限公司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应用于语音生成场景，服务于企业端客户，根据用户输入文本数据，生成用于语音助手、智能客服、语音交互、教育培训等领域的音频信息。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51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达摩院虚拟试衣合成算法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阿里巴巴达摩院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应用于虚拟人像场景，服务于企业端客户，基于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物理仿真和人体姿态估计算法，生成虚拟试衣图像。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</w:t>
            </w:r>
            <w:r>
              <w:rPr>
                <w:rStyle w:val="14"/>
                <w:rFonts w:hint="eastAsia" w:cs="Times New Roman"/>
                <w:lang w:val="en-US" w:eastAsia="zh-CN" w:bidi="ar"/>
              </w:rPr>
              <w:t>69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达摩院人脸融合合成算法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阿里巴巴达摩院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应用于人脸编辑场景，服务于企业端客户，根据用户输入的图片、视频信息，通过人脸检测、特征识别等技术，实现人脸融合功能。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330110507206401230043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天猫精灵数字人开放域自然对话技术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浙江艾克斯精灵人工智能科技有限公司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天猫精灵系列智能音箱产品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应用于对话生成场景，根据用户历史对话内容，生成文本智能回答。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330110702726701230015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天猫精灵聊天及语音合成算法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浙江艾克斯精灵人工智能科技有限公司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天猫精灵系列智能音箱产品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（其他）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应用于对话生成场景，根据用户输入语音信息，通过语音合成生成人机交互音频。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330110702726701230023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淘宝小蜜智能客服算法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浙江淘宝网络有限公司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手机淘宝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应用于在线智能客服场景，识别文字或语音问题，结合智能客服知识库，生成文本、图像、音频、视频等形式的回答。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330110872770701230027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图像合成算法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杭州水母智能科技有限公司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AI（APP）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专业版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、触手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AI（小程序）</w:t>
            </w:r>
            <w:r>
              <w:rPr>
                <w:rStyle w:val="13"/>
                <w:rFonts w:hint="eastAsia" w:cs="Times New Roman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应用于图像生成场景，根据输入的图像，结合图像修复算法，生成修复图像。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330110963689401230015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文熙语音合成算法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安徽文熙科技有限公司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配音神器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应用于语音合成场景，根据用户输入文本数据，生成模拟人声。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340104066727601230017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长留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SimSwap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换脸合成算法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合肥长留科技有限公司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秀趣图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应用于人脸图像、视频生成场景，匹配人脸数据和模板，生成替换人脸后的图像或视频。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340104381149201230011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科大讯飞语音合成算法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应用于语音生成场景，服务于企业端客户，基于音频生成模型，提供文本转人声功能。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340104764864601230039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科大讯飞虚拟人合成算法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应用于虚拟人合成场景，服务于企业端客户，根据用户输入的文本、音频信息，通过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人脸参数提取、语音声学特征提取、语音驱动口唇动作生成、人脸视频合成等技术，生成数字虚拟人视频。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340104764864601230047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讯飞星火认知大模型算法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-SparkDesk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科大讯飞股份有限公司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讯飞星火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（小程序）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、讯飞星火认知大模型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、讯飞星火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应用于智能对话场景，利用文本、代码、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prompt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数据及用户反馈数据训练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大模型，提供文本生成服务。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340104764864601230055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color w:val="auto"/>
                <w:highlight w:val="none"/>
                <w:lang w:val="en-US" w:eastAsia="zh-CN" w:bidi="ar"/>
              </w:rPr>
              <w:t>司云涯图像修复算法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合肥司云涯信息科技有限公司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老照片修复王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应用于图像修复场景，使用生成对抗网络对用户输入的损坏图像进行修复，生成质量提高后的图像。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340104855685601230011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思汉音频降噪算法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厦门思汉信息科技有限公司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录音文字王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应用于音频降噪场景，基于用户输入音频内容去除噪音，提高语音清晰度和音频质量。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350203023670301230011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美图数字人驱动算法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厦门鸿天创视科技有限公司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DreamAvatar（APP）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应用于数字人场景，根据输入的图片、视频数据，结合表情驱动、唇型驱动、人体驱动、人手驱动等技术，生成数字人视频。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350203289021201230017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美柚织女大模型算法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厦门美柚股份有限公司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美柚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应用于对话生成场景，根据用户输入的文本内容，应用对话模型，生成个性化文本回答。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350203697270201230017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美图奇想智能视觉大模型算法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-MiracleVision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厦门美图网科技有限公司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美图秀秀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wink（APP）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whee（网站）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应用于图像生成场景，根据用户输入的文本、图片等信息，利用扩散模型等生成式技术，生成符合用户需求的图片。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350203814951001230023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荣发一键换脸生成合成算法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晋江荣发信息科技有限公司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一键换脸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应用于人脸图像、视频生成场景，调用腾讯人脸融合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，匹配人脸数据和模板，生成人脸图像或视频。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350582360225701230011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笔杆论文思路辅助算法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武汉莱博信息技术有限公司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笔杆论文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App（APP）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应用于智能写作场景，根据输入的文本，结合语义和语法规则，自动生成新文本。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420111451159301230011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夸克图像文字识别算法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应用于图像文字识别场景，服务于企业端客户，根据输入的图像，结合文字检测识别技术，输出图像中文字。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440105974095301230017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夸克智能小蜜客服机器人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广州市动悦信息技术有限公司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夸克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应用于智能客服场景，根据输入的咨询内容，结合知识库，生成答案。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440105974095301230025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eastAsia" w:cs="Times New Roman"/>
                <w:lang w:val="en-US" w:eastAsia="zh-CN" w:bidi="ar"/>
              </w:rPr>
              <w:t>应用于文本生成场景，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服务于智能对话类的企业端客户，根据用户输入文本提示内容，生成智能文本回答或关联文案。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440106306769001230029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数字人生成算法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应用于数字人生成场景，根据用户输入的文本、语音、视频数据，生成虚拟数字人视频。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440106306769001230037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网易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语音生成算法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应用于语音生成场景，服务于企业端客户，基于音频生成模型，提供语音生成、配音转录、歌声合成、制定目标音色转化功能。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440106306769001230045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网易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AILab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图像视频生成算法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广州网易计算机系统有限公司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应用于图像、视频风格转换、虚拟形象生成场景，服务于企业端客户，根据用户输入的文字、参考图片、视频等信息，生成特定风格的图像和视频。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440106306769001230053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唱鸭文字生成音乐算法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广州欢城文化传媒有限公司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唱鸭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应用于音乐生成场景，根据输入的文本，结合旋律生成、音频合成技术，生成音乐音频。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440106631699001230019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银河文本信息合成算法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-1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广州极目未来文化科技有限公司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Galaxy bot（网站）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应用于智能对话场景，根据用户输入文本和历史对话数据，生成智能文本问答。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440112873835401230019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银河文本信息合成算法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-2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广州极目未来文化科技有限公司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应用于智能对话场景，为第三方企业提供接口，根据用户输入文本和历史对话数据，生成智能文本问答。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440112873835401230035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云从从容大模型算法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云从科技集团股份有限公司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云从从容大模型官网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应用于智能对话场景，根据输入的文本、图片、音频、视频，使用多模态大模型，生成与之相关的文本、图片、音频、视频等形式的回答。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440115713054401230019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来客宝视频合成算法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广州华数云计算有限公司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应用于视频合成场景，服务于企业端客户，提供根据输入的文本、音频、视频等原始视频素材，结合视频合成模型，生成视频的功能。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440117869453801230019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XMusic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应用于音乐生成场景，服务于企业端客户，根据输入的文本、音频、视频，生成音乐。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440305295988701230047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腾讯云智能数智人算法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应用于虚拟人物生成场景，服务于企业端客户，根据输入的文本、音频、视频，生成复刻了客户形象的音频、视频。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440305295988701230055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绘画算法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应用于图像生成场景，服务于图像生成类的企业端客户，根据输入的文本或图像，生成图像。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440305295988701230063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腾讯混元助手大模型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应用于智能对话场景，服务于对话问答类企业端客户，根据用户提出的问题，结合上下文，生成相应的文本。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440305295988701230071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腾讯云多行业客服场景大模型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深圳市腾讯计算机系统有限公司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应用于文本生成场景，服务于文本生成和对话问答类企业端客户，提供生成客服回答、知识库咨询指导、文本写作辅佐等功能。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440305295988701230089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深信服安全文本生成算法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深信服科技股份有限公司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深信服可扩展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应平台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XDR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应用于智能对话场景，根据用户输入的文本信息，通过大语言模型，生成符合用户需求的文本回复。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440305543148501230015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Giiso</w:t>
            </w:r>
            <w:r>
              <w:rPr>
                <w:rStyle w:val="12"/>
                <w:rFonts w:hint="default" w:ascii="Times New Roman" w:hAnsi="Times New Roman" w:eastAsia="仿宋_GB2312" w:cs="Times New Roman"/>
                <w:highlight w:val="none"/>
                <w:lang w:val="en-US" w:eastAsia="zh-CN" w:bidi="ar"/>
              </w:rPr>
              <w:t>文本生成算法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深圳市智搜信息技术有限公司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Giiso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写作机器人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（网站）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应用于文本生成场景，根据用户输入的文本要求，实现新闻、报道、评论等文本内容的生成。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440305811034701230019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趣推科技唇形生成融合算法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服务提供者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深圳市趣推科技有限公司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闪剪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（APP）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应用于数字人生成场景，根据用户输入的文本、语音、视频数据，提取音频语音特征映射到人脸特征中，生成虚拟数字人的唇形动作。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440306636183901230017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华为云盘古多模态大模型算法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应用于多模态内容生成场景，服务于对话问答类的企业端客户，通过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提供根据输入的文本生成文本、图片等形式答案的功能。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520111252474601230017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华为云盘古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NLP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大模型算法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应用于文本内容生成场景，服务于内容生成类的企业端客户，通过</w:t>
            </w:r>
            <w:r>
              <w:rPr>
                <w:rStyle w:val="13"/>
                <w:rFonts w:hint="default" w:ascii="Times New Roman" w:hAnsi="Times New Roman" w:eastAsia="仿宋_GB2312" w:cs="Times New Roman"/>
                <w:lang w:val="en-US" w:eastAsia="zh-CN" w:bidi="ar"/>
              </w:rPr>
              <w:t>API</w:t>
            </w:r>
            <w:r>
              <w:rPr>
                <w:rStyle w:val="12"/>
                <w:rFonts w:hint="default" w:ascii="Times New Roman" w:hAnsi="Times New Roman" w:eastAsia="仿宋_GB2312" w:cs="Times New Roman"/>
                <w:lang w:val="en-US" w:eastAsia="zh-CN" w:bidi="ar"/>
              </w:rPr>
              <w:t>提供根据输入的文本内容，结合行业业务场景，生成相关文本的功能</w:t>
            </w:r>
            <w:r>
              <w:rPr>
                <w:rStyle w:val="12"/>
                <w:rFonts w:hint="eastAsia" w:cs="Times New Roman"/>
                <w:lang w:val="en-US" w:eastAsia="zh-CN" w:bidi="ar"/>
              </w:rPr>
              <w:t>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520111252474601230025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70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MetaStudio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数字人照片建模</w:t>
            </w: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算法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服务技术支持者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华为云计算技术有限公司</w:t>
            </w:r>
          </w:p>
        </w:tc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--</w:t>
            </w:r>
          </w:p>
        </w:tc>
        <w:tc>
          <w:tcPr>
            <w:tcW w:w="40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应用于虚拟形象生成场景，服务于企业端客户，根据用户输入的人像图片，生成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3D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数字人模型。</w:t>
            </w:r>
          </w:p>
        </w:tc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网信算备</w:t>
            </w:r>
            <w:r>
              <w:rPr>
                <w:rStyle w:val="14"/>
                <w:rFonts w:hint="default" w:ascii="Times New Roman" w:hAnsi="Times New Roman" w:eastAsia="仿宋_GB2312" w:cs="Times New Roman"/>
                <w:lang w:val="en-US" w:eastAsia="zh-CN" w:bidi="ar"/>
              </w:rPr>
              <w:t>520111252474601230033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</w:t>
            </w:r>
          </w:p>
        </w:tc>
        <w:tc>
          <w:tcPr>
            <w:tcW w:w="961" w:type="dxa"/>
            <w:vAlign w:val="center"/>
          </w:tcPr>
          <w:p>
            <w:pPr>
              <w:overflowPunct/>
              <w:spacing w:line="400" w:lineRule="exact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"/>
        </w:rPr>
      </w:pPr>
    </w:p>
    <w:sectPr>
      <w:footerReference r:id="rId6" w:type="first"/>
      <w:footerReference r:id="rId5" w:type="default"/>
      <w:pgSz w:w="16838" w:h="11906" w:orient="landscape"/>
      <w:pgMar w:top="2098" w:right="1644" w:bottom="1984" w:left="1814" w:header="851" w:footer="992" w:gutter="0"/>
      <w:pgNumType w:fmt="numberInDash" w:start="1"/>
      <w:cols w:space="0" w:num="1"/>
      <w:titlePg/>
      <w:rtlGutter w:val="0"/>
      <w:docGrid w:type="lines" w:linePitch="43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ascii="仿宋_GB2312" w:hAnsi="仿宋_GB2312" w:eastAsia="仿宋_GB2312" w:cs="仿宋_GB2312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- 7 -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ascii="仿宋_GB2312" w:hAnsi="仿宋_GB2312" w:eastAsia="仿宋_GB2312" w:cs="仿宋_GB2312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t>- 7 -</w:t>
                    </w:r>
                    <w:r>
                      <w:rPr>
                        <w:rFonts w:hint="default" w:ascii="Times New Roman" w:hAnsi="Times New Roman" w:eastAsia="仿宋_GB2312" w:cs="Times New Roman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sz w:val="24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36"/>
                            </w:rPr>
                            <w:t>- 1 -</w:t>
                          </w:r>
                          <w:r>
                            <w:rPr>
                              <w:sz w:val="24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sz w:val="24"/>
                        <w:szCs w:val="36"/>
                      </w:rPr>
                      <w:fldChar w:fldCharType="begin"/>
                    </w:r>
                    <w:r>
                      <w:rPr>
                        <w:sz w:val="24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36"/>
                      </w:rPr>
                      <w:fldChar w:fldCharType="separate"/>
                    </w:r>
                    <w:r>
                      <w:rPr>
                        <w:sz w:val="24"/>
                        <w:szCs w:val="36"/>
                      </w:rPr>
                      <w:t>- 1 -</w:t>
                    </w:r>
                    <w:r>
                      <w:rPr>
                        <w:sz w:val="24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220"/>
  <w:displayHorizontalDrawingGridEvery w:val="1"/>
  <w:displayVertic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yYWE2NGM5ZmMyMmYyNWE2ZjVmMmVkZDFmMmE5MDQifQ=="/>
  </w:docVars>
  <w:rsids>
    <w:rsidRoot w:val="FEFF6C76"/>
    <w:rsid w:val="019464B7"/>
    <w:rsid w:val="03234BC3"/>
    <w:rsid w:val="03261716"/>
    <w:rsid w:val="053B4A79"/>
    <w:rsid w:val="05D66D06"/>
    <w:rsid w:val="0651103A"/>
    <w:rsid w:val="07A879E3"/>
    <w:rsid w:val="0A423C08"/>
    <w:rsid w:val="0AA75162"/>
    <w:rsid w:val="0C8A41E7"/>
    <w:rsid w:val="0C9B5066"/>
    <w:rsid w:val="0DFF55F9"/>
    <w:rsid w:val="0EFF8A32"/>
    <w:rsid w:val="0F4D028A"/>
    <w:rsid w:val="0F9C7829"/>
    <w:rsid w:val="16261614"/>
    <w:rsid w:val="18DA0DC9"/>
    <w:rsid w:val="1ACB40CE"/>
    <w:rsid w:val="1D81380E"/>
    <w:rsid w:val="1DB6B087"/>
    <w:rsid w:val="1DBF0CB5"/>
    <w:rsid w:val="1DEE9880"/>
    <w:rsid w:val="1FA158D8"/>
    <w:rsid w:val="1FD95ED7"/>
    <w:rsid w:val="20103524"/>
    <w:rsid w:val="22206011"/>
    <w:rsid w:val="239D7E7B"/>
    <w:rsid w:val="23DB3ABD"/>
    <w:rsid w:val="26FBB7DA"/>
    <w:rsid w:val="27CF19C0"/>
    <w:rsid w:val="28A45220"/>
    <w:rsid w:val="29573152"/>
    <w:rsid w:val="29AB44B5"/>
    <w:rsid w:val="2A16403C"/>
    <w:rsid w:val="2A7D1D03"/>
    <w:rsid w:val="2AC81C20"/>
    <w:rsid w:val="2B114FAD"/>
    <w:rsid w:val="2BDB462F"/>
    <w:rsid w:val="2D267F6A"/>
    <w:rsid w:val="2E44335A"/>
    <w:rsid w:val="2EFB8ACA"/>
    <w:rsid w:val="2EFFB45C"/>
    <w:rsid w:val="2F342320"/>
    <w:rsid w:val="2F7FCC03"/>
    <w:rsid w:val="2FE43EEE"/>
    <w:rsid w:val="35A99724"/>
    <w:rsid w:val="367F605F"/>
    <w:rsid w:val="36CA6787"/>
    <w:rsid w:val="36FF01A5"/>
    <w:rsid w:val="377B5856"/>
    <w:rsid w:val="37EF1092"/>
    <w:rsid w:val="391959DF"/>
    <w:rsid w:val="39BE164A"/>
    <w:rsid w:val="39C444B5"/>
    <w:rsid w:val="3A3E1093"/>
    <w:rsid w:val="3AF3E0F6"/>
    <w:rsid w:val="3B526EA9"/>
    <w:rsid w:val="3BB015CD"/>
    <w:rsid w:val="3BBDD42F"/>
    <w:rsid w:val="3BFC57BD"/>
    <w:rsid w:val="3CFD61AB"/>
    <w:rsid w:val="3D3A3542"/>
    <w:rsid w:val="3DFACA3D"/>
    <w:rsid w:val="3E51690D"/>
    <w:rsid w:val="3EF7A007"/>
    <w:rsid w:val="3F27A726"/>
    <w:rsid w:val="3F5BDB80"/>
    <w:rsid w:val="3F733547"/>
    <w:rsid w:val="3F7B7BD8"/>
    <w:rsid w:val="3F7F6D66"/>
    <w:rsid w:val="3F7FE93D"/>
    <w:rsid w:val="3FBE7C61"/>
    <w:rsid w:val="3FFF09AB"/>
    <w:rsid w:val="3FFFC0CE"/>
    <w:rsid w:val="425A7FA0"/>
    <w:rsid w:val="43CB1AA8"/>
    <w:rsid w:val="43DF1FEB"/>
    <w:rsid w:val="43E65012"/>
    <w:rsid w:val="441B0468"/>
    <w:rsid w:val="45204FEF"/>
    <w:rsid w:val="460D6858"/>
    <w:rsid w:val="473E5115"/>
    <w:rsid w:val="47A20088"/>
    <w:rsid w:val="48F52229"/>
    <w:rsid w:val="49D13B51"/>
    <w:rsid w:val="4A3D1614"/>
    <w:rsid w:val="4AE33E5D"/>
    <w:rsid w:val="4BB96FC1"/>
    <w:rsid w:val="4E711AE9"/>
    <w:rsid w:val="4FDF3929"/>
    <w:rsid w:val="4FE6BBE0"/>
    <w:rsid w:val="50A61B19"/>
    <w:rsid w:val="51533BD9"/>
    <w:rsid w:val="52745169"/>
    <w:rsid w:val="535610D3"/>
    <w:rsid w:val="57B377E7"/>
    <w:rsid w:val="59DF822A"/>
    <w:rsid w:val="5A212D1E"/>
    <w:rsid w:val="5A7999ED"/>
    <w:rsid w:val="5AF271FD"/>
    <w:rsid w:val="5DB1F48E"/>
    <w:rsid w:val="5DF32CF9"/>
    <w:rsid w:val="5E8029C8"/>
    <w:rsid w:val="5EE16606"/>
    <w:rsid w:val="5F3AB27C"/>
    <w:rsid w:val="5F5D5F79"/>
    <w:rsid w:val="5F67DD49"/>
    <w:rsid w:val="5FB96D06"/>
    <w:rsid w:val="5FCB1926"/>
    <w:rsid w:val="5FEE4784"/>
    <w:rsid w:val="5FF6F784"/>
    <w:rsid w:val="5FFB8491"/>
    <w:rsid w:val="5FFD02F6"/>
    <w:rsid w:val="5FFD587D"/>
    <w:rsid w:val="606434C1"/>
    <w:rsid w:val="632107B8"/>
    <w:rsid w:val="64040BBD"/>
    <w:rsid w:val="65362480"/>
    <w:rsid w:val="65FFDD69"/>
    <w:rsid w:val="66952B1A"/>
    <w:rsid w:val="66AC3D38"/>
    <w:rsid w:val="66C0101C"/>
    <w:rsid w:val="66E74173"/>
    <w:rsid w:val="673D7E18"/>
    <w:rsid w:val="67FE2C20"/>
    <w:rsid w:val="6A320CC2"/>
    <w:rsid w:val="6C311E53"/>
    <w:rsid w:val="6CE77531"/>
    <w:rsid w:val="6CE82BCB"/>
    <w:rsid w:val="6CF74A8D"/>
    <w:rsid w:val="6D7DFA5B"/>
    <w:rsid w:val="6DDA67D2"/>
    <w:rsid w:val="6DEA4515"/>
    <w:rsid w:val="6EEE4E67"/>
    <w:rsid w:val="6FCFE8BE"/>
    <w:rsid w:val="6FDC2240"/>
    <w:rsid w:val="6FDF7B98"/>
    <w:rsid w:val="6FE4EB86"/>
    <w:rsid w:val="6FEBC6C8"/>
    <w:rsid w:val="6FEFCA5C"/>
    <w:rsid w:val="6FF43938"/>
    <w:rsid w:val="6FF7091E"/>
    <w:rsid w:val="710913CC"/>
    <w:rsid w:val="711F054A"/>
    <w:rsid w:val="71FE57A0"/>
    <w:rsid w:val="72F7FA5F"/>
    <w:rsid w:val="72FD0494"/>
    <w:rsid w:val="73277CFC"/>
    <w:rsid w:val="73470A8B"/>
    <w:rsid w:val="73CB190B"/>
    <w:rsid w:val="73DEC4C6"/>
    <w:rsid w:val="73E61099"/>
    <w:rsid w:val="74DD60C3"/>
    <w:rsid w:val="75376A53"/>
    <w:rsid w:val="75FA6133"/>
    <w:rsid w:val="76752AB4"/>
    <w:rsid w:val="76FE0DFC"/>
    <w:rsid w:val="76FEB8F1"/>
    <w:rsid w:val="771449D6"/>
    <w:rsid w:val="777F17C9"/>
    <w:rsid w:val="77AB8BC7"/>
    <w:rsid w:val="77BBD905"/>
    <w:rsid w:val="77CF34F7"/>
    <w:rsid w:val="77F7173C"/>
    <w:rsid w:val="77FEC3F7"/>
    <w:rsid w:val="77FF24B5"/>
    <w:rsid w:val="78904A1F"/>
    <w:rsid w:val="79650EC7"/>
    <w:rsid w:val="7AF4B22C"/>
    <w:rsid w:val="7AFEC357"/>
    <w:rsid w:val="7B7F681F"/>
    <w:rsid w:val="7BB7CBFA"/>
    <w:rsid w:val="7BE94BCD"/>
    <w:rsid w:val="7CBFF3CE"/>
    <w:rsid w:val="7D6EB7E0"/>
    <w:rsid w:val="7D7A9E6D"/>
    <w:rsid w:val="7DBF6EDE"/>
    <w:rsid w:val="7DD86068"/>
    <w:rsid w:val="7DDC0900"/>
    <w:rsid w:val="7DEFB72F"/>
    <w:rsid w:val="7DFFF42C"/>
    <w:rsid w:val="7E2BB9B2"/>
    <w:rsid w:val="7E7DDB4D"/>
    <w:rsid w:val="7EEFE7F7"/>
    <w:rsid w:val="7EFF3239"/>
    <w:rsid w:val="7F2FD66F"/>
    <w:rsid w:val="7F460C5E"/>
    <w:rsid w:val="7F483E8C"/>
    <w:rsid w:val="7F735AFE"/>
    <w:rsid w:val="7FB752A1"/>
    <w:rsid w:val="7FB9BDB3"/>
    <w:rsid w:val="7FCF059A"/>
    <w:rsid w:val="7FD726DE"/>
    <w:rsid w:val="7FDCE4E4"/>
    <w:rsid w:val="7FED69DC"/>
    <w:rsid w:val="7FEF7F2F"/>
    <w:rsid w:val="7FF34544"/>
    <w:rsid w:val="7FFB4B84"/>
    <w:rsid w:val="7FFB8998"/>
    <w:rsid w:val="7FFD1B5E"/>
    <w:rsid w:val="7FFE065D"/>
    <w:rsid w:val="869F89EF"/>
    <w:rsid w:val="8D0DEF73"/>
    <w:rsid w:val="8EFD7A7A"/>
    <w:rsid w:val="94F77018"/>
    <w:rsid w:val="9DF91540"/>
    <w:rsid w:val="9F6FF3FC"/>
    <w:rsid w:val="9F7F3DC5"/>
    <w:rsid w:val="A7B7AF42"/>
    <w:rsid w:val="AAF7748F"/>
    <w:rsid w:val="AE5772F3"/>
    <w:rsid w:val="AF7E2135"/>
    <w:rsid w:val="AFFB73E9"/>
    <w:rsid w:val="AFFFC1C2"/>
    <w:rsid w:val="B17E055C"/>
    <w:rsid w:val="B4E36B02"/>
    <w:rsid w:val="B5EF04EF"/>
    <w:rsid w:val="B63F049A"/>
    <w:rsid w:val="B6E62B62"/>
    <w:rsid w:val="B7DF224F"/>
    <w:rsid w:val="B7FB058E"/>
    <w:rsid w:val="B98FE4F4"/>
    <w:rsid w:val="B9BFC121"/>
    <w:rsid w:val="B9EFC8C2"/>
    <w:rsid w:val="BBFD54EF"/>
    <w:rsid w:val="BD49EA07"/>
    <w:rsid w:val="BE5FFCC7"/>
    <w:rsid w:val="BE77588E"/>
    <w:rsid w:val="BF7F7020"/>
    <w:rsid w:val="BFBB79E3"/>
    <w:rsid w:val="BFDA2485"/>
    <w:rsid w:val="BFF180C5"/>
    <w:rsid w:val="C5FD16F8"/>
    <w:rsid w:val="C7BBDEAD"/>
    <w:rsid w:val="CDBD5006"/>
    <w:rsid w:val="CEDD4F05"/>
    <w:rsid w:val="CF7D95B0"/>
    <w:rsid w:val="CFDD1C18"/>
    <w:rsid w:val="D79B2BF5"/>
    <w:rsid w:val="DB7DB155"/>
    <w:rsid w:val="DB7DB6F7"/>
    <w:rsid w:val="DDD7C9D4"/>
    <w:rsid w:val="DDEB1358"/>
    <w:rsid w:val="DDF63AFD"/>
    <w:rsid w:val="DDFA7E62"/>
    <w:rsid w:val="DE3A3DD9"/>
    <w:rsid w:val="DE9F2567"/>
    <w:rsid w:val="DEBBC125"/>
    <w:rsid w:val="DFCBF080"/>
    <w:rsid w:val="DFDF59EA"/>
    <w:rsid w:val="DFEFC06D"/>
    <w:rsid w:val="DFFF886B"/>
    <w:rsid w:val="E19EB282"/>
    <w:rsid w:val="E5FDE010"/>
    <w:rsid w:val="E6B7F6CF"/>
    <w:rsid w:val="E7F2316D"/>
    <w:rsid w:val="EB78DA7B"/>
    <w:rsid w:val="EBFF3A3D"/>
    <w:rsid w:val="ED3E5B4F"/>
    <w:rsid w:val="EDA4963D"/>
    <w:rsid w:val="EE4940C2"/>
    <w:rsid w:val="EEDF6668"/>
    <w:rsid w:val="EEEF5091"/>
    <w:rsid w:val="EEFFFAAD"/>
    <w:rsid w:val="EF6F8B16"/>
    <w:rsid w:val="EFBF9544"/>
    <w:rsid w:val="EFDF6C09"/>
    <w:rsid w:val="EFE78C8F"/>
    <w:rsid w:val="EFF6A7F2"/>
    <w:rsid w:val="EFF7C570"/>
    <w:rsid w:val="F14FC89A"/>
    <w:rsid w:val="F37FC9A9"/>
    <w:rsid w:val="F4178C4C"/>
    <w:rsid w:val="F5BE7696"/>
    <w:rsid w:val="F7AEA6D5"/>
    <w:rsid w:val="F7AFC9D7"/>
    <w:rsid w:val="F7D632FB"/>
    <w:rsid w:val="F7ED831B"/>
    <w:rsid w:val="F7F6F190"/>
    <w:rsid w:val="F7FFA96F"/>
    <w:rsid w:val="F8FFE0AA"/>
    <w:rsid w:val="F9BDBBF6"/>
    <w:rsid w:val="FA7D47E7"/>
    <w:rsid w:val="FAFF72A9"/>
    <w:rsid w:val="FAFFD93B"/>
    <w:rsid w:val="FB396E34"/>
    <w:rsid w:val="FB4BCF5D"/>
    <w:rsid w:val="FBB8D0D8"/>
    <w:rsid w:val="FBBD5A78"/>
    <w:rsid w:val="FBCEA21B"/>
    <w:rsid w:val="FBFA4427"/>
    <w:rsid w:val="FC8E6E4E"/>
    <w:rsid w:val="FCE54B2A"/>
    <w:rsid w:val="FD5F68CA"/>
    <w:rsid w:val="FD793134"/>
    <w:rsid w:val="FD7FA4D4"/>
    <w:rsid w:val="FDED03E4"/>
    <w:rsid w:val="FDEF2646"/>
    <w:rsid w:val="FDEFC3AA"/>
    <w:rsid w:val="FDF633A3"/>
    <w:rsid w:val="FDF7E8C9"/>
    <w:rsid w:val="FDFD1644"/>
    <w:rsid w:val="FE6F6B9F"/>
    <w:rsid w:val="FE7B47F2"/>
    <w:rsid w:val="FE7F4461"/>
    <w:rsid w:val="FE9F133B"/>
    <w:rsid w:val="FEAB39CB"/>
    <w:rsid w:val="FEBA29B5"/>
    <w:rsid w:val="FEBF2233"/>
    <w:rsid w:val="FEBF69A0"/>
    <w:rsid w:val="FEBF6DDE"/>
    <w:rsid w:val="FEC25D34"/>
    <w:rsid w:val="FED81848"/>
    <w:rsid w:val="FEFE44BA"/>
    <w:rsid w:val="FEFF6C76"/>
    <w:rsid w:val="FF5338C6"/>
    <w:rsid w:val="FF6FBFFB"/>
    <w:rsid w:val="FF7DB4A1"/>
    <w:rsid w:val="FF9FEC82"/>
    <w:rsid w:val="FFBEFBE8"/>
    <w:rsid w:val="FFD4D506"/>
    <w:rsid w:val="FFD5AACF"/>
    <w:rsid w:val="FFE7184D"/>
    <w:rsid w:val="FFEE75BD"/>
    <w:rsid w:val="FFFA570E"/>
    <w:rsid w:val="FFFD30AC"/>
    <w:rsid w:val="FF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overflowPunct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kern w:val="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eastAsia="方正小标宋简体" w:cs="Times New Roman"/>
      <w:bCs/>
      <w:sz w:val="36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联系人"/>
    <w:basedOn w:val="1"/>
    <w:qFormat/>
    <w:uiPriority w:val="17"/>
    <w:pPr>
      <w:tabs>
        <w:tab w:val="left" w:pos="3261"/>
        <w:tab w:val="left" w:pos="5387"/>
      </w:tabs>
      <w:spacing w:line="440" w:lineRule="exact"/>
      <w:ind w:left="1920" w:leftChars="200" w:hanging="1280" w:hangingChars="400"/>
    </w:pPr>
  </w:style>
  <w:style w:type="character" w:customStyle="1" w:styleId="12">
    <w:name w:val="font21"/>
    <w:basedOn w:val="10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3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9777</Words>
  <Characters>12457</Characters>
  <Lines>0</Lines>
  <Paragraphs>0</Paragraphs>
  <TotalTime>21</TotalTime>
  <ScaleCrop>false</ScaleCrop>
  <LinksUpToDate>false</LinksUpToDate>
  <CharactersWithSpaces>12464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2022-05-16T22:51:00Z</dcterms:created>
  <dc:creator>xswang</dc:creator>
  <cp:lastModifiedBy>user</cp:lastModifiedBy>
  <cp:lastPrinted>2023-08-30T00:57:00Z</cp:lastPrinted>
  <dcterms:modified xsi:type="dcterms:W3CDTF">2023-09-01T09:01:59Z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E06ABEE5C1F64519BCAF0AF35C281B97_13</vt:lpwstr>
  </property>
</Properties>
</file>